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8B939" w14:textId="799BA086" w:rsidR="003F1119" w:rsidRDefault="003F1119" w:rsidP="003F1119">
      <w:pPr>
        <w:pStyle w:val="NormalWeb"/>
        <w:spacing w:before="0" w:beforeAutospacing="0" w:after="0" w:afterAutospacing="0"/>
        <w:rPr>
          <w:rFonts w:asciiTheme="minorHAnsi" w:hAnsiTheme="minorHAnsi" w:cstheme="minorHAnsi"/>
          <w:color w:val="000000"/>
        </w:rPr>
      </w:pPr>
    </w:p>
    <w:p w14:paraId="62E2114C" w14:textId="626A2B24" w:rsidR="00070FB7" w:rsidRDefault="00070FB7" w:rsidP="003F1119">
      <w:pPr>
        <w:pStyle w:val="NormalWeb"/>
        <w:spacing w:before="0" w:beforeAutospacing="0" w:after="0" w:afterAutospacing="0"/>
        <w:rPr>
          <w:rFonts w:asciiTheme="minorHAnsi" w:hAnsiTheme="minorHAnsi" w:cstheme="minorHAnsi"/>
          <w:color w:val="000000"/>
        </w:rPr>
      </w:pPr>
      <w:r>
        <w:rPr>
          <w:noProof/>
        </w:rPr>
        <w:drawing>
          <wp:anchor distT="0" distB="0" distL="0" distR="0" simplePos="0" relativeHeight="251659264" behindDoc="0" locked="0" layoutInCell="1" allowOverlap="0" wp14:anchorId="6649C078" wp14:editId="692181E1">
            <wp:simplePos x="0" y="0"/>
            <wp:positionH relativeFrom="column">
              <wp:posOffset>2552700</wp:posOffset>
            </wp:positionH>
            <wp:positionV relativeFrom="line">
              <wp:posOffset>13335</wp:posOffset>
            </wp:positionV>
            <wp:extent cx="838200" cy="8382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7FE94" w14:textId="3A92E417" w:rsidR="00070FB7" w:rsidRDefault="00070FB7" w:rsidP="003F1119">
      <w:pPr>
        <w:pStyle w:val="NormalWeb"/>
        <w:spacing w:before="0" w:beforeAutospacing="0" w:after="0" w:afterAutospacing="0"/>
        <w:rPr>
          <w:rFonts w:asciiTheme="minorHAnsi" w:hAnsiTheme="minorHAnsi" w:cstheme="minorHAnsi"/>
          <w:color w:val="000000"/>
        </w:rPr>
      </w:pPr>
    </w:p>
    <w:p w14:paraId="3BDF5196" w14:textId="77777777" w:rsidR="00070FB7" w:rsidRDefault="00070FB7" w:rsidP="00EC7B58">
      <w:pPr>
        <w:spacing w:before="0" w:beforeAutospacing="0" w:after="0" w:afterAutospacing="0"/>
        <w:jc w:val="center"/>
        <w:rPr>
          <w:rFonts w:asciiTheme="minorHAnsi" w:eastAsia="Times New Roman" w:hAnsiTheme="minorHAnsi" w:cstheme="minorHAnsi"/>
          <w:b/>
          <w:sz w:val="40"/>
          <w:szCs w:val="40"/>
        </w:rPr>
      </w:pPr>
    </w:p>
    <w:p w14:paraId="452DCDB0" w14:textId="77777777" w:rsidR="00396423" w:rsidRDefault="00396423" w:rsidP="00396423">
      <w:pPr>
        <w:spacing w:before="0" w:beforeAutospacing="0" w:after="0" w:afterAutospacing="0"/>
        <w:jc w:val="center"/>
        <w:rPr>
          <w:rFonts w:asciiTheme="minorHAnsi" w:eastAsia="Times New Roman" w:hAnsiTheme="minorHAnsi" w:cstheme="minorHAnsi"/>
          <w:b/>
          <w:sz w:val="16"/>
          <w:szCs w:val="16"/>
        </w:rPr>
      </w:pPr>
    </w:p>
    <w:p w14:paraId="35B4BC3A" w14:textId="77777777" w:rsidR="00070FB7" w:rsidRDefault="00070FB7" w:rsidP="00EC7B58">
      <w:pPr>
        <w:spacing w:before="0" w:beforeAutospacing="0" w:after="0" w:afterAutospacing="0"/>
        <w:jc w:val="center"/>
        <w:rPr>
          <w:rFonts w:asciiTheme="minorHAnsi" w:eastAsia="Times New Roman" w:hAnsiTheme="minorHAnsi" w:cstheme="minorHAnsi"/>
          <w:b/>
          <w:sz w:val="40"/>
          <w:szCs w:val="40"/>
        </w:rPr>
      </w:pPr>
    </w:p>
    <w:p w14:paraId="4348B93A" w14:textId="74F6A8C0" w:rsidR="00EC7B58" w:rsidRPr="00EC7B58" w:rsidRDefault="00EC7B58" w:rsidP="00EC7B58">
      <w:pPr>
        <w:spacing w:before="0" w:beforeAutospacing="0" w:after="0" w:afterAutospacing="0"/>
        <w:jc w:val="center"/>
        <w:rPr>
          <w:rFonts w:asciiTheme="minorHAnsi" w:eastAsia="Times New Roman" w:hAnsiTheme="minorHAnsi" w:cstheme="minorHAnsi"/>
          <w:b/>
          <w:sz w:val="40"/>
          <w:szCs w:val="40"/>
        </w:rPr>
      </w:pPr>
      <w:r w:rsidRPr="00EC7B58">
        <w:rPr>
          <w:rFonts w:asciiTheme="minorHAnsi" w:eastAsia="Times New Roman" w:hAnsiTheme="minorHAnsi" w:cstheme="minorHAnsi"/>
          <w:b/>
          <w:sz w:val="40"/>
          <w:szCs w:val="40"/>
        </w:rPr>
        <w:t>Bequests</w:t>
      </w:r>
    </w:p>
    <w:p w14:paraId="4348B93B" w14:textId="77777777" w:rsidR="00EC7B58" w:rsidRPr="00EC7B58" w:rsidRDefault="00EC7B58" w:rsidP="00EC7B58">
      <w:pPr>
        <w:spacing w:before="0" w:beforeAutospacing="0" w:after="0" w:afterAutospacing="0"/>
        <w:jc w:val="center"/>
        <w:rPr>
          <w:rFonts w:asciiTheme="minorHAnsi" w:eastAsia="Times New Roman" w:hAnsiTheme="minorHAnsi" w:cstheme="minorHAnsi"/>
          <w:b/>
        </w:rPr>
      </w:pPr>
    </w:p>
    <w:p w14:paraId="4348B93C" w14:textId="1BE9B1D7"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 xml:space="preserve">Including a future gift to The </w:t>
      </w:r>
      <w:proofErr w:type="spellStart"/>
      <w:r w:rsidR="00070FB7">
        <w:rPr>
          <w:rFonts w:asciiTheme="minorHAnsi" w:eastAsia="Times New Roman" w:hAnsiTheme="minorHAnsi" w:cstheme="minorHAnsi"/>
          <w:sz w:val="22"/>
          <w:szCs w:val="22"/>
        </w:rPr>
        <w:t>Kiski</w:t>
      </w:r>
      <w:proofErr w:type="spellEnd"/>
      <w:r w:rsidRPr="00EC7B58">
        <w:rPr>
          <w:rFonts w:asciiTheme="minorHAnsi" w:eastAsia="Times New Roman" w:hAnsiTheme="minorHAnsi" w:cstheme="minorHAnsi"/>
          <w:sz w:val="22"/>
          <w:szCs w:val="22"/>
        </w:rPr>
        <w:t xml:space="preserve"> School in your will or revocable trust is a simple and flexible way to create an enduring legacy at t</w:t>
      </w:r>
      <w:r>
        <w:rPr>
          <w:rFonts w:asciiTheme="minorHAnsi" w:eastAsia="Times New Roman" w:hAnsiTheme="minorHAnsi" w:cstheme="minorHAnsi"/>
          <w:sz w:val="22"/>
          <w:szCs w:val="22"/>
        </w:rPr>
        <w:t>he S</w:t>
      </w:r>
      <w:r w:rsidRPr="00EC7B58">
        <w:rPr>
          <w:rFonts w:asciiTheme="minorHAnsi" w:eastAsia="Times New Roman" w:hAnsiTheme="minorHAnsi" w:cstheme="minorHAnsi"/>
          <w:sz w:val="22"/>
          <w:szCs w:val="22"/>
        </w:rPr>
        <w:t>chool.  The benefits of a bequest include:</w:t>
      </w:r>
    </w:p>
    <w:p w14:paraId="4348B93D"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3E" w14:textId="77777777" w:rsidR="00EC7B58" w:rsidRPr="00EC7B58" w:rsidRDefault="00EC7B58" w:rsidP="00EC7B58">
      <w:pPr>
        <w:numPr>
          <w:ilvl w:val="0"/>
          <w:numId w:val="7"/>
        </w:num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it costs you nothing now;</w:t>
      </w:r>
    </w:p>
    <w:p w14:paraId="4348B93F" w14:textId="77777777" w:rsidR="00EC7B58" w:rsidRPr="00EC7B58" w:rsidRDefault="00EC7B58" w:rsidP="00EC7B58">
      <w:pPr>
        <w:numPr>
          <w:ilvl w:val="0"/>
          <w:numId w:val="7"/>
        </w:num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it is private – your will is not filed or made public until your death; and</w:t>
      </w:r>
    </w:p>
    <w:p w14:paraId="4348B940" w14:textId="77777777" w:rsidR="00EC7B58" w:rsidRPr="00EC7B58" w:rsidRDefault="00EC7B58" w:rsidP="00EC7B58">
      <w:pPr>
        <w:numPr>
          <w:ilvl w:val="0"/>
          <w:numId w:val="7"/>
        </w:num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it is flexible – you can change the provisions in your will or trust at any time until death.</w:t>
      </w:r>
    </w:p>
    <w:p w14:paraId="4348B941"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42"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A bequest can be for a specific amount (</w:t>
      </w:r>
      <w:r w:rsidRPr="00EC7B58">
        <w:rPr>
          <w:rFonts w:asciiTheme="minorHAnsi" w:eastAsia="Times New Roman" w:hAnsiTheme="minorHAnsi" w:cstheme="minorHAnsi"/>
          <w:i/>
          <w:sz w:val="22"/>
          <w:szCs w:val="22"/>
        </w:rPr>
        <w:t>“I bequeath the sum of Ten Thousand ($10,000) Dollars</w:t>
      </w:r>
      <w:r w:rsidRPr="00EC7B58">
        <w:rPr>
          <w:rFonts w:asciiTheme="minorHAnsi" w:eastAsia="Times New Roman" w:hAnsiTheme="minorHAnsi" w:cstheme="minorHAnsi"/>
          <w:sz w:val="22"/>
          <w:szCs w:val="22"/>
        </w:rPr>
        <w:t>”), a specific asset (“</w:t>
      </w:r>
      <w:r w:rsidRPr="00EC7B58">
        <w:rPr>
          <w:rFonts w:asciiTheme="minorHAnsi" w:eastAsia="Times New Roman" w:hAnsiTheme="minorHAnsi" w:cstheme="minorHAnsi"/>
          <w:i/>
          <w:sz w:val="22"/>
          <w:szCs w:val="22"/>
        </w:rPr>
        <w:t>I bequeath my collection of antique cars</w:t>
      </w:r>
      <w:r w:rsidRPr="00EC7B58">
        <w:rPr>
          <w:rFonts w:asciiTheme="minorHAnsi" w:eastAsia="Times New Roman" w:hAnsiTheme="minorHAnsi" w:cstheme="minorHAnsi"/>
          <w:sz w:val="22"/>
          <w:szCs w:val="22"/>
        </w:rPr>
        <w:t>”), or a percentage of your estate after taxes, expenses and specific bequests have been paid (“</w:t>
      </w:r>
      <w:r w:rsidRPr="00EC7B58">
        <w:rPr>
          <w:rFonts w:asciiTheme="minorHAnsi" w:eastAsia="Times New Roman" w:hAnsiTheme="minorHAnsi" w:cstheme="minorHAnsi"/>
          <w:i/>
          <w:sz w:val="22"/>
          <w:szCs w:val="22"/>
        </w:rPr>
        <w:t>I bequeath Ten Percent of the rest and residue of my estate</w:t>
      </w:r>
      <w:r w:rsidRPr="00EC7B58">
        <w:rPr>
          <w:rFonts w:asciiTheme="minorHAnsi" w:eastAsia="Times New Roman" w:hAnsiTheme="minorHAnsi" w:cstheme="minorHAnsi"/>
          <w:sz w:val="22"/>
          <w:szCs w:val="22"/>
        </w:rPr>
        <w:t xml:space="preserve">”).  Generally, a percentage bequest allows for more flexibility in your long-term planning and requires less frequent updating during your lifetime. Younger donors are particularly encouraged to take this approach. </w:t>
      </w:r>
    </w:p>
    <w:p w14:paraId="4348B943"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44" w14:textId="56DA7C58"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 xml:space="preserve">You can also leave a legacy that costs you nothing now by naming the School the beneficiary of a retirement plan or insurance policy.  Just fill out a Change of Beneficiary form available from your plan or policy provider. </w:t>
      </w:r>
    </w:p>
    <w:p w14:paraId="4348B945"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46" w14:textId="4B22AB56"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 xml:space="preserve">A charitable bequest or trust distribution is deductible for federal estate tax purposes, and there is no limit on the deduction your estate can claim.  In addition, the gift is usually exempt from state inheritance taxes.  Be sure to share a copy of your bequest provision or beneficiary designation with </w:t>
      </w:r>
      <w:proofErr w:type="spellStart"/>
      <w:r w:rsidR="00070FB7">
        <w:rPr>
          <w:rFonts w:asciiTheme="minorHAnsi" w:eastAsia="Times New Roman" w:hAnsiTheme="minorHAnsi" w:cstheme="minorHAnsi"/>
          <w:sz w:val="22"/>
          <w:szCs w:val="22"/>
        </w:rPr>
        <w:t>Kiski</w:t>
      </w:r>
      <w:proofErr w:type="spellEnd"/>
      <w:r w:rsidRPr="00EC7B58">
        <w:rPr>
          <w:rFonts w:asciiTheme="minorHAnsi" w:eastAsia="Times New Roman" w:hAnsiTheme="minorHAnsi" w:cstheme="minorHAnsi"/>
          <w:sz w:val="22"/>
          <w:szCs w:val="22"/>
        </w:rPr>
        <w:t xml:space="preserve">. We want to welcome you into our </w:t>
      </w:r>
      <w:r w:rsidR="00070FB7">
        <w:rPr>
          <w:rFonts w:asciiTheme="minorHAnsi" w:eastAsia="Times New Roman" w:hAnsiTheme="minorHAnsi" w:cstheme="minorHAnsi"/>
          <w:sz w:val="22"/>
          <w:szCs w:val="22"/>
        </w:rPr>
        <w:t>Tower</w:t>
      </w:r>
      <w:r w:rsidRPr="00EC7B58">
        <w:rPr>
          <w:rFonts w:asciiTheme="minorHAnsi" w:eastAsia="Times New Roman" w:hAnsiTheme="minorHAnsi" w:cstheme="minorHAnsi"/>
          <w:sz w:val="22"/>
          <w:szCs w:val="22"/>
        </w:rPr>
        <w:t xml:space="preserve"> Society and make sure that your gift is used exactly as you intend.  </w:t>
      </w:r>
    </w:p>
    <w:p w14:paraId="4348B947"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48" w14:textId="77777777" w:rsidR="00EC7B58" w:rsidRPr="00EC7B58" w:rsidRDefault="00EC7B58" w:rsidP="00EC7B58">
      <w:pPr>
        <w:spacing w:before="0" w:beforeAutospacing="0" w:after="0" w:afterAutospacing="0"/>
        <w:rPr>
          <w:rFonts w:asciiTheme="minorHAnsi" w:eastAsia="Times New Roman" w:hAnsiTheme="minorHAnsi" w:cstheme="minorHAnsi"/>
          <w:b/>
        </w:rPr>
      </w:pPr>
      <w:r w:rsidRPr="00EC7B58">
        <w:rPr>
          <w:rFonts w:asciiTheme="minorHAnsi" w:eastAsia="Times New Roman" w:hAnsiTheme="minorHAnsi" w:cstheme="minorHAnsi"/>
          <w:b/>
        </w:rPr>
        <w:t>You Can Make Your Bequest in Several Ways…</w:t>
      </w:r>
    </w:p>
    <w:p w14:paraId="4348B949"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4A" w14:textId="77777777" w:rsidR="00EC7B58" w:rsidRPr="00EC7B58" w:rsidRDefault="00EC7B58" w:rsidP="00EC7B58">
      <w:pPr>
        <w:spacing w:before="0" w:beforeAutospacing="0" w:after="0" w:afterAutospacing="0"/>
        <w:rPr>
          <w:rFonts w:asciiTheme="minorHAnsi" w:eastAsia="Times New Roman" w:hAnsiTheme="minorHAnsi" w:cstheme="minorHAnsi"/>
          <w:b/>
        </w:rPr>
      </w:pPr>
      <w:r w:rsidRPr="00EC7B58">
        <w:rPr>
          <w:rFonts w:asciiTheme="minorHAnsi" w:eastAsia="Times New Roman" w:hAnsiTheme="minorHAnsi" w:cstheme="minorHAnsi"/>
          <w:b/>
          <w:i/>
        </w:rPr>
        <w:t>Specific</w:t>
      </w:r>
      <w:r w:rsidRPr="00EC7B58">
        <w:rPr>
          <w:rFonts w:asciiTheme="minorHAnsi" w:eastAsia="Times New Roman" w:hAnsiTheme="minorHAnsi" w:cstheme="minorHAnsi"/>
          <w:b/>
        </w:rPr>
        <w:t xml:space="preserve"> Bequest</w:t>
      </w:r>
    </w:p>
    <w:p w14:paraId="4348B94B" w14:textId="77777777" w:rsidR="00EC7B58" w:rsidRPr="00EC7B58" w:rsidRDefault="00EC7B58" w:rsidP="00EC7B58">
      <w:pPr>
        <w:spacing w:before="0" w:beforeAutospacing="0" w:after="0" w:afterAutospacing="0"/>
        <w:rPr>
          <w:rFonts w:asciiTheme="minorHAnsi" w:eastAsia="Times New Roman" w:hAnsiTheme="minorHAnsi" w:cstheme="minorHAnsi"/>
          <w:b/>
          <w:sz w:val="22"/>
          <w:szCs w:val="22"/>
        </w:rPr>
      </w:pPr>
    </w:p>
    <w:p w14:paraId="4348B94C"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Your bequest can deliver a specific dollar amount, asset, or percentage of your estate:</w:t>
      </w:r>
    </w:p>
    <w:p w14:paraId="4348B94D"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4E" w14:textId="672937B8" w:rsidR="00EC7B58" w:rsidRPr="00EC7B58" w:rsidRDefault="00EC7B58" w:rsidP="00EC7B58">
      <w:pPr>
        <w:spacing w:before="0" w:beforeAutospacing="0" w:after="0" w:afterAutospacing="0"/>
        <w:rPr>
          <w:rFonts w:asciiTheme="minorHAnsi" w:eastAsia="Times New Roman" w:hAnsiTheme="minorHAnsi" w:cstheme="minorHAnsi"/>
          <w:i/>
          <w:sz w:val="22"/>
          <w:szCs w:val="22"/>
        </w:rPr>
      </w:pPr>
      <w:r w:rsidRPr="00EC7B58">
        <w:rPr>
          <w:rFonts w:asciiTheme="minorHAnsi" w:eastAsia="Times New Roman" w:hAnsiTheme="minorHAnsi" w:cstheme="minorHAnsi"/>
          <w:i/>
          <w:sz w:val="22"/>
          <w:szCs w:val="22"/>
        </w:rPr>
        <w:t xml:space="preserve">“I give and devise to The </w:t>
      </w:r>
      <w:proofErr w:type="spellStart"/>
      <w:r w:rsidR="00070FB7">
        <w:rPr>
          <w:rFonts w:asciiTheme="minorHAnsi" w:eastAsia="Times New Roman" w:hAnsiTheme="minorHAnsi" w:cstheme="minorHAnsi"/>
          <w:i/>
          <w:sz w:val="22"/>
          <w:szCs w:val="22"/>
        </w:rPr>
        <w:t>Kiski</w:t>
      </w:r>
      <w:proofErr w:type="spellEnd"/>
      <w:r w:rsidRPr="00EC7B58">
        <w:rPr>
          <w:rFonts w:asciiTheme="minorHAnsi" w:eastAsia="Times New Roman" w:hAnsiTheme="minorHAnsi" w:cstheme="minorHAnsi"/>
          <w:i/>
          <w:sz w:val="22"/>
          <w:szCs w:val="22"/>
        </w:rPr>
        <w:t xml:space="preserve"> School, located in </w:t>
      </w:r>
      <w:r w:rsidR="00070FB7">
        <w:rPr>
          <w:rFonts w:asciiTheme="minorHAnsi" w:eastAsia="Times New Roman" w:hAnsiTheme="minorHAnsi" w:cstheme="minorHAnsi"/>
          <w:i/>
          <w:sz w:val="22"/>
          <w:szCs w:val="22"/>
        </w:rPr>
        <w:t>Saltsburg</w:t>
      </w:r>
      <w:r w:rsidRPr="00EC7B58">
        <w:rPr>
          <w:rFonts w:asciiTheme="minorHAnsi" w:eastAsia="Times New Roman" w:hAnsiTheme="minorHAnsi" w:cstheme="minorHAnsi"/>
          <w:i/>
          <w:sz w:val="22"/>
          <w:szCs w:val="22"/>
        </w:rPr>
        <w:t>, PA, the sum of $___________ to be used for its general support (</w:t>
      </w:r>
      <w:r w:rsidRPr="00EC7B58">
        <w:rPr>
          <w:rFonts w:asciiTheme="minorHAnsi" w:eastAsia="Times New Roman" w:hAnsiTheme="minorHAnsi" w:cstheme="minorHAnsi"/>
          <w:iCs/>
          <w:sz w:val="22"/>
          <w:szCs w:val="22"/>
        </w:rPr>
        <w:t>or</w:t>
      </w:r>
      <w:r w:rsidRPr="00EC7B58">
        <w:rPr>
          <w:rFonts w:asciiTheme="minorHAnsi" w:eastAsia="Times New Roman" w:hAnsiTheme="minorHAnsi" w:cstheme="minorHAnsi"/>
          <w:i/>
          <w:sz w:val="22"/>
          <w:szCs w:val="22"/>
        </w:rPr>
        <w:t xml:space="preserve"> for the support of a specific fund or program).”</w:t>
      </w:r>
    </w:p>
    <w:p w14:paraId="4348B94F" w14:textId="77777777" w:rsidR="00EC7B58" w:rsidRPr="00EC7B58" w:rsidRDefault="00EC7B58" w:rsidP="00EC7B58">
      <w:pPr>
        <w:spacing w:before="0" w:beforeAutospacing="0" w:after="0" w:afterAutospacing="0"/>
        <w:rPr>
          <w:rFonts w:asciiTheme="minorHAnsi" w:eastAsia="Times New Roman" w:hAnsiTheme="minorHAnsi" w:cstheme="minorHAnsi"/>
          <w:b/>
          <w:i/>
        </w:rPr>
      </w:pPr>
    </w:p>
    <w:p w14:paraId="4348B950" w14:textId="77777777" w:rsidR="00EC7B58" w:rsidRPr="00EC7B58" w:rsidRDefault="00EC7B58" w:rsidP="00EC7B58">
      <w:pPr>
        <w:spacing w:before="0" w:beforeAutospacing="0" w:after="0" w:afterAutospacing="0"/>
        <w:rPr>
          <w:rFonts w:asciiTheme="minorHAnsi" w:eastAsia="Times New Roman" w:hAnsiTheme="minorHAnsi" w:cstheme="minorHAnsi"/>
          <w:b/>
        </w:rPr>
      </w:pPr>
      <w:r w:rsidRPr="00EC7B58">
        <w:rPr>
          <w:rFonts w:asciiTheme="minorHAnsi" w:eastAsia="Times New Roman" w:hAnsiTheme="minorHAnsi" w:cstheme="minorHAnsi"/>
          <w:b/>
          <w:i/>
        </w:rPr>
        <w:t>Residual</w:t>
      </w:r>
      <w:r w:rsidRPr="00EC7B58">
        <w:rPr>
          <w:rFonts w:asciiTheme="minorHAnsi" w:eastAsia="Times New Roman" w:hAnsiTheme="minorHAnsi" w:cstheme="minorHAnsi"/>
          <w:b/>
        </w:rPr>
        <w:t xml:space="preserve"> Bequest</w:t>
      </w:r>
    </w:p>
    <w:p w14:paraId="4348B951" w14:textId="77777777" w:rsidR="00EC7B58" w:rsidRPr="00EC7B58" w:rsidRDefault="00EC7B58" w:rsidP="00EC7B58">
      <w:pPr>
        <w:spacing w:before="0" w:beforeAutospacing="0" w:after="0" w:afterAutospacing="0"/>
        <w:rPr>
          <w:rFonts w:asciiTheme="minorHAnsi" w:eastAsia="Times New Roman" w:hAnsiTheme="minorHAnsi" w:cstheme="minorHAnsi"/>
          <w:b/>
          <w:sz w:val="22"/>
          <w:szCs w:val="22"/>
        </w:rPr>
      </w:pPr>
    </w:p>
    <w:p w14:paraId="4348B952"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Alternately, you can give us all or a percentage of the balance remaining in your estate after expenses, taxes, and the specific bequests have been paid:</w:t>
      </w:r>
    </w:p>
    <w:p w14:paraId="4348B953"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54" w14:textId="4ADBAB42" w:rsidR="00EC7B58" w:rsidRDefault="00EC7B58" w:rsidP="00EC7B58">
      <w:pPr>
        <w:spacing w:before="0" w:beforeAutospacing="0" w:after="0" w:afterAutospacing="0"/>
        <w:rPr>
          <w:rFonts w:asciiTheme="minorHAnsi" w:eastAsia="Times New Roman" w:hAnsiTheme="minorHAnsi" w:cstheme="minorHAnsi"/>
          <w:i/>
          <w:sz w:val="22"/>
          <w:szCs w:val="22"/>
        </w:rPr>
      </w:pPr>
      <w:r w:rsidRPr="00EC7B58">
        <w:rPr>
          <w:rFonts w:asciiTheme="minorHAnsi" w:eastAsia="Times New Roman" w:hAnsiTheme="minorHAnsi" w:cstheme="minorHAnsi"/>
          <w:i/>
          <w:sz w:val="22"/>
          <w:szCs w:val="22"/>
        </w:rPr>
        <w:t xml:space="preserve">“I give and devise to The </w:t>
      </w:r>
      <w:proofErr w:type="spellStart"/>
      <w:r w:rsidR="00070FB7">
        <w:rPr>
          <w:rFonts w:asciiTheme="minorHAnsi" w:eastAsia="Times New Roman" w:hAnsiTheme="minorHAnsi" w:cstheme="minorHAnsi"/>
          <w:i/>
          <w:sz w:val="22"/>
          <w:szCs w:val="22"/>
        </w:rPr>
        <w:t>Kiski</w:t>
      </w:r>
      <w:proofErr w:type="spellEnd"/>
      <w:r w:rsidRPr="00EC7B58">
        <w:rPr>
          <w:rFonts w:asciiTheme="minorHAnsi" w:eastAsia="Times New Roman" w:hAnsiTheme="minorHAnsi" w:cstheme="minorHAnsi"/>
          <w:i/>
          <w:sz w:val="22"/>
          <w:szCs w:val="22"/>
        </w:rPr>
        <w:t xml:space="preserve"> School, located in </w:t>
      </w:r>
      <w:r w:rsidR="00070FB7">
        <w:rPr>
          <w:rFonts w:asciiTheme="minorHAnsi" w:eastAsia="Times New Roman" w:hAnsiTheme="minorHAnsi" w:cstheme="minorHAnsi"/>
          <w:i/>
          <w:sz w:val="22"/>
          <w:szCs w:val="22"/>
        </w:rPr>
        <w:t>Saltsburg</w:t>
      </w:r>
      <w:r w:rsidRPr="00EC7B58">
        <w:rPr>
          <w:rFonts w:asciiTheme="minorHAnsi" w:eastAsia="Times New Roman" w:hAnsiTheme="minorHAnsi" w:cstheme="minorHAnsi"/>
          <w:i/>
          <w:sz w:val="22"/>
          <w:szCs w:val="22"/>
        </w:rPr>
        <w:t>, PA, all (</w:t>
      </w:r>
      <w:r w:rsidRPr="00EC7B58">
        <w:rPr>
          <w:rFonts w:asciiTheme="minorHAnsi" w:eastAsia="Times New Roman" w:hAnsiTheme="minorHAnsi" w:cstheme="minorHAnsi"/>
          <w:iCs/>
          <w:sz w:val="22"/>
          <w:szCs w:val="22"/>
        </w:rPr>
        <w:t>or</w:t>
      </w:r>
      <w:r w:rsidRPr="00EC7B58">
        <w:rPr>
          <w:rFonts w:asciiTheme="minorHAnsi" w:eastAsia="Times New Roman" w:hAnsiTheme="minorHAnsi" w:cstheme="minorHAnsi"/>
          <w:i/>
          <w:sz w:val="22"/>
          <w:szCs w:val="22"/>
        </w:rPr>
        <w:t xml:space="preserve"> state a percentage) of the rest, residue, and remainder of my estate, both real and personal, to be used for its general support (</w:t>
      </w:r>
      <w:r w:rsidRPr="00EC7B58">
        <w:rPr>
          <w:rFonts w:asciiTheme="minorHAnsi" w:eastAsia="Times New Roman" w:hAnsiTheme="minorHAnsi" w:cstheme="minorHAnsi"/>
          <w:iCs/>
          <w:sz w:val="22"/>
          <w:szCs w:val="22"/>
        </w:rPr>
        <w:t>or</w:t>
      </w:r>
      <w:r w:rsidRPr="00EC7B58">
        <w:rPr>
          <w:rFonts w:asciiTheme="minorHAnsi" w:eastAsia="Times New Roman" w:hAnsiTheme="minorHAnsi" w:cstheme="minorHAnsi"/>
          <w:i/>
          <w:sz w:val="22"/>
          <w:szCs w:val="22"/>
        </w:rPr>
        <w:t xml:space="preserve"> for the support of a specific fund or program).”</w:t>
      </w:r>
    </w:p>
    <w:p w14:paraId="4348B957"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58" w14:textId="77777777" w:rsidR="00EC7B58" w:rsidRPr="00EC7B58" w:rsidRDefault="00EC7B58" w:rsidP="00EC7B58">
      <w:pPr>
        <w:spacing w:before="0" w:beforeAutospacing="0" w:after="0" w:afterAutospacing="0"/>
        <w:rPr>
          <w:rFonts w:asciiTheme="minorHAnsi" w:eastAsia="Times New Roman" w:hAnsiTheme="minorHAnsi" w:cstheme="minorHAnsi"/>
          <w:b/>
        </w:rPr>
      </w:pPr>
      <w:r w:rsidRPr="00EC7B58">
        <w:rPr>
          <w:rFonts w:asciiTheme="minorHAnsi" w:eastAsia="Times New Roman" w:hAnsiTheme="minorHAnsi" w:cstheme="minorHAnsi"/>
          <w:b/>
          <w:i/>
        </w:rPr>
        <w:lastRenderedPageBreak/>
        <w:t xml:space="preserve">Contingent </w:t>
      </w:r>
      <w:r w:rsidRPr="00EC7B58">
        <w:rPr>
          <w:rFonts w:asciiTheme="minorHAnsi" w:eastAsia="Times New Roman" w:hAnsiTheme="minorHAnsi" w:cstheme="minorHAnsi"/>
          <w:b/>
        </w:rPr>
        <w:t>Bequest*</w:t>
      </w:r>
    </w:p>
    <w:p w14:paraId="4348B959" w14:textId="77777777" w:rsidR="00EC7B58" w:rsidRPr="00EC7B58" w:rsidRDefault="00EC7B58" w:rsidP="00EC7B58">
      <w:pPr>
        <w:spacing w:before="0" w:beforeAutospacing="0" w:after="0" w:afterAutospacing="0"/>
        <w:rPr>
          <w:rFonts w:asciiTheme="minorHAnsi" w:eastAsia="Times New Roman" w:hAnsiTheme="minorHAnsi" w:cstheme="minorHAnsi"/>
          <w:b/>
          <w:sz w:val="22"/>
          <w:szCs w:val="22"/>
        </w:rPr>
      </w:pPr>
    </w:p>
    <w:p w14:paraId="4348B95A" w14:textId="020E15C7"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 xml:space="preserve">Finally, your bequest can be payable to </w:t>
      </w:r>
      <w:proofErr w:type="spellStart"/>
      <w:r w:rsidR="00070FB7">
        <w:rPr>
          <w:rFonts w:asciiTheme="minorHAnsi" w:eastAsia="Times New Roman" w:hAnsiTheme="minorHAnsi" w:cstheme="minorHAnsi"/>
          <w:sz w:val="22"/>
          <w:szCs w:val="22"/>
        </w:rPr>
        <w:t>Kiski</w:t>
      </w:r>
      <w:proofErr w:type="spellEnd"/>
      <w:r w:rsidRPr="00EC7B58">
        <w:rPr>
          <w:rFonts w:asciiTheme="minorHAnsi" w:eastAsia="Times New Roman" w:hAnsiTheme="minorHAnsi" w:cstheme="minorHAnsi"/>
          <w:sz w:val="22"/>
          <w:szCs w:val="22"/>
        </w:rPr>
        <w:t xml:space="preserve"> if the initial beneficiary is unable to inherit it:</w:t>
      </w:r>
    </w:p>
    <w:p w14:paraId="4348B95B"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5C" w14:textId="0963B19F" w:rsidR="00EC7B58" w:rsidRPr="00EC7B58" w:rsidRDefault="00EC7B58" w:rsidP="00EC7B58">
      <w:pPr>
        <w:spacing w:before="0" w:beforeAutospacing="0" w:after="0" w:afterAutospacing="0"/>
        <w:rPr>
          <w:rFonts w:asciiTheme="minorHAnsi" w:eastAsia="Times New Roman" w:hAnsiTheme="minorHAnsi" w:cstheme="minorHAnsi"/>
          <w:i/>
          <w:sz w:val="22"/>
          <w:szCs w:val="22"/>
        </w:rPr>
      </w:pPr>
      <w:r w:rsidRPr="00EC7B58">
        <w:rPr>
          <w:rFonts w:asciiTheme="minorHAnsi" w:eastAsia="Times New Roman" w:hAnsiTheme="minorHAnsi" w:cstheme="minorHAnsi"/>
          <w:i/>
          <w:sz w:val="22"/>
          <w:szCs w:val="22"/>
        </w:rPr>
        <w:t xml:space="preserve">“If (insert name) is not living at the time of my demise, I give and devise to The </w:t>
      </w:r>
      <w:proofErr w:type="spellStart"/>
      <w:r w:rsidR="00070FB7">
        <w:rPr>
          <w:rFonts w:asciiTheme="minorHAnsi" w:eastAsia="Times New Roman" w:hAnsiTheme="minorHAnsi" w:cstheme="minorHAnsi"/>
          <w:i/>
          <w:sz w:val="22"/>
          <w:szCs w:val="22"/>
        </w:rPr>
        <w:t>Kiski</w:t>
      </w:r>
      <w:proofErr w:type="spellEnd"/>
      <w:r w:rsidRPr="00EC7B58">
        <w:rPr>
          <w:rFonts w:asciiTheme="minorHAnsi" w:eastAsia="Times New Roman" w:hAnsiTheme="minorHAnsi" w:cstheme="minorHAnsi"/>
          <w:i/>
          <w:sz w:val="22"/>
          <w:szCs w:val="22"/>
        </w:rPr>
        <w:t xml:space="preserve"> School, located in </w:t>
      </w:r>
      <w:r w:rsidR="00070FB7">
        <w:rPr>
          <w:rFonts w:asciiTheme="minorHAnsi" w:eastAsia="Times New Roman" w:hAnsiTheme="minorHAnsi" w:cstheme="minorHAnsi"/>
          <w:i/>
          <w:sz w:val="22"/>
          <w:szCs w:val="22"/>
        </w:rPr>
        <w:t>Saltsburg</w:t>
      </w:r>
      <w:r w:rsidRPr="00EC7B58">
        <w:rPr>
          <w:rFonts w:asciiTheme="minorHAnsi" w:eastAsia="Times New Roman" w:hAnsiTheme="minorHAnsi" w:cstheme="minorHAnsi"/>
          <w:i/>
          <w:sz w:val="22"/>
          <w:szCs w:val="22"/>
        </w:rPr>
        <w:t>, PA, the sum of $ _______ (</w:t>
      </w:r>
      <w:r w:rsidRPr="00EC7B58">
        <w:rPr>
          <w:rFonts w:asciiTheme="minorHAnsi" w:eastAsia="Times New Roman" w:hAnsiTheme="minorHAnsi" w:cstheme="minorHAnsi"/>
          <w:iCs/>
          <w:sz w:val="22"/>
          <w:szCs w:val="22"/>
        </w:rPr>
        <w:t>or </w:t>
      </w:r>
      <w:r w:rsidRPr="00EC7B58">
        <w:rPr>
          <w:rFonts w:asciiTheme="minorHAnsi" w:eastAsia="Times New Roman" w:hAnsiTheme="minorHAnsi" w:cstheme="minorHAnsi"/>
          <w:i/>
          <w:sz w:val="22"/>
          <w:szCs w:val="22"/>
        </w:rPr>
        <w:t>all or a percentage of the residue of my estate) to be used for its general support (</w:t>
      </w:r>
      <w:r w:rsidRPr="00EC7B58">
        <w:rPr>
          <w:rFonts w:asciiTheme="minorHAnsi" w:eastAsia="Times New Roman" w:hAnsiTheme="minorHAnsi" w:cstheme="minorHAnsi"/>
          <w:iCs/>
          <w:sz w:val="22"/>
          <w:szCs w:val="22"/>
        </w:rPr>
        <w:t>or</w:t>
      </w:r>
      <w:r w:rsidRPr="00EC7B58">
        <w:rPr>
          <w:rFonts w:asciiTheme="minorHAnsi" w:eastAsia="Times New Roman" w:hAnsiTheme="minorHAnsi" w:cstheme="minorHAnsi"/>
          <w:i/>
          <w:sz w:val="22"/>
          <w:szCs w:val="22"/>
        </w:rPr>
        <w:t xml:space="preserve"> for the support of a specific fund or program).”</w:t>
      </w:r>
    </w:p>
    <w:p w14:paraId="4348B95D" w14:textId="77777777" w:rsidR="00EC7B58" w:rsidRPr="00EC7B58" w:rsidRDefault="00EC7B58" w:rsidP="00EC7B58">
      <w:pPr>
        <w:spacing w:before="0" w:beforeAutospacing="0" w:after="0" w:afterAutospacing="0"/>
        <w:rPr>
          <w:rFonts w:asciiTheme="minorHAnsi" w:eastAsia="Times New Roman" w:hAnsiTheme="minorHAnsi" w:cstheme="minorHAnsi"/>
          <w:i/>
          <w:sz w:val="22"/>
          <w:szCs w:val="22"/>
        </w:rPr>
      </w:pPr>
    </w:p>
    <w:p w14:paraId="4348B95E" w14:textId="00F32861" w:rsidR="00EC7B58" w:rsidRPr="00EC7B58" w:rsidRDefault="00EC7B58" w:rsidP="00EC7B58">
      <w:pPr>
        <w:spacing w:before="0" w:beforeAutospacing="0" w:after="0" w:afterAutospacing="0"/>
        <w:rPr>
          <w:rFonts w:asciiTheme="minorHAnsi" w:eastAsia="Times New Roman" w:hAnsiTheme="minorHAnsi" w:cstheme="minorHAnsi"/>
          <w:sz w:val="18"/>
          <w:szCs w:val="18"/>
        </w:rPr>
      </w:pPr>
      <w:r w:rsidRPr="00EC7B58">
        <w:rPr>
          <w:rFonts w:asciiTheme="minorHAnsi" w:eastAsia="Times New Roman" w:hAnsiTheme="minorHAnsi" w:cstheme="minorHAnsi"/>
          <w:sz w:val="18"/>
          <w:szCs w:val="18"/>
        </w:rPr>
        <w:t xml:space="preserve">*Contingent bequests do not qualify for membership in the </w:t>
      </w:r>
      <w:r w:rsidR="00070FB7">
        <w:rPr>
          <w:rFonts w:asciiTheme="minorHAnsi" w:eastAsia="Times New Roman" w:hAnsiTheme="minorHAnsi" w:cstheme="minorHAnsi"/>
          <w:sz w:val="18"/>
          <w:szCs w:val="18"/>
        </w:rPr>
        <w:t>Tower</w:t>
      </w:r>
      <w:r w:rsidRPr="00EC7B58">
        <w:rPr>
          <w:rFonts w:asciiTheme="minorHAnsi" w:eastAsia="Times New Roman" w:hAnsiTheme="minorHAnsi" w:cstheme="minorHAnsi"/>
          <w:sz w:val="18"/>
          <w:szCs w:val="18"/>
        </w:rPr>
        <w:t xml:space="preserve"> Society. </w:t>
      </w:r>
    </w:p>
    <w:p w14:paraId="4348B95F"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60" w14:textId="77777777" w:rsidR="00EC7B58" w:rsidRPr="00EC7B58" w:rsidRDefault="00EC7B58" w:rsidP="00EC7B58">
      <w:pPr>
        <w:spacing w:before="0" w:beforeAutospacing="0" w:after="0" w:afterAutospacing="0"/>
        <w:rPr>
          <w:rFonts w:asciiTheme="minorHAnsi" w:eastAsia="Times New Roman" w:hAnsiTheme="minorHAnsi" w:cstheme="minorHAnsi"/>
          <w:b/>
        </w:rPr>
      </w:pPr>
      <w:r w:rsidRPr="00EC7B58">
        <w:rPr>
          <w:rFonts w:asciiTheme="minorHAnsi" w:eastAsia="Times New Roman" w:hAnsiTheme="minorHAnsi" w:cstheme="minorHAnsi"/>
          <w:b/>
        </w:rPr>
        <w:t>And, You Can Direct Your Request To A Specific Purpose…</w:t>
      </w:r>
    </w:p>
    <w:p w14:paraId="4348B961" w14:textId="77777777" w:rsidR="00EC7B58" w:rsidRPr="00EC7B58" w:rsidRDefault="00EC7B58" w:rsidP="00EC7B58">
      <w:pPr>
        <w:spacing w:before="0" w:beforeAutospacing="0" w:after="0" w:afterAutospacing="0"/>
        <w:rPr>
          <w:rFonts w:asciiTheme="minorHAnsi" w:eastAsia="Times New Roman" w:hAnsiTheme="minorHAnsi" w:cstheme="minorHAnsi"/>
          <w:b/>
          <w:sz w:val="22"/>
          <w:szCs w:val="22"/>
        </w:rPr>
      </w:pPr>
    </w:p>
    <w:p w14:paraId="4348B962" w14:textId="0B60BD4D"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 xml:space="preserve">Your bequest can be directed to support a specific program at </w:t>
      </w:r>
      <w:proofErr w:type="spellStart"/>
      <w:r w:rsidR="00070FB7">
        <w:rPr>
          <w:rFonts w:asciiTheme="minorHAnsi" w:eastAsia="Times New Roman" w:hAnsiTheme="minorHAnsi" w:cstheme="minorHAnsi"/>
          <w:sz w:val="22"/>
          <w:szCs w:val="22"/>
        </w:rPr>
        <w:t>Kiski</w:t>
      </w:r>
      <w:proofErr w:type="spellEnd"/>
      <w:r w:rsidRPr="00EC7B58">
        <w:rPr>
          <w:rFonts w:asciiTheme="minorHAnsi" w:eastAsia="Times New Roman" w:hAnsiTheme="minorHAnsi" w:cstheme="minorHAnsi"/>
          <w:sz w:val="22"/>
          <w:szCs w:val="22"/>
        </w:rPr>
        <w:t xml:space="preserve">, or you can tell us to apply it to the need that is most pressing at the time we receive it.  Since we will likely not receive your bequest until far into the future, its terms should be as general as possible – to avoid benefiting a project that we no longer pursue or terms that will be difficult to meet.  Please consult with us if you are considering a bequest for a specific purpose to make sure we can use it exactly as you intend. </w:t>
      </w:r>
    </w:p>
    <w:p w14:paraId="4348B963"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64"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r w:rsidRPr="00EC7B58">
        <w:rPr>
          <w:rFonts w:asciiTheme="minorHAnsi" w:eastAsia="Times New Roman" w:hAnsiTheme="minorHAnsi" w:cstheme="minorHAnsi"/>
          <w:sz w:val="22"/>
          <w:szCs w:val="22"/>
        </w:rPr>
        <w:t>Whenever restricting a bequest to a specific purpose, we recommend that you have your attorney insert a “saving clause” that provides some flexibility in the future:</w:t>
      </w:r>
    </w:p>
    <w:p w14:paraId="4348B965"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66" w14:textId="3F36C158" w:rsidR="00EC7B58" w:rsidRPr="00EC7B58" w:rsidRDefault="00EC7B58" w:rsidP="00EC7B58">
      <w:pPr>
        <w:spacing w:before="0" w:beforeAutospacing="0" w:after="0" w:afterAutospacing="0"/>
        <w:rPr>
          <w:rFonts w:asciiTheme="minorHAnsi" w:eastAsia="Times New Roman" w:hAnsiTheme="minorHAnsi" w:cstheme="minorHAnsi"/>
          <w:i/>
          <w:sz w:val="22"/>
          <w:szCs w:val="22"/>
        </w:rPr>
      </w:pPr>
      <w:r w:rsidRPr="00EC7B58">
        <w:rPr>
          <w:rFonts w:asciiTheme="minorHAnsi" w:eastAsia="Times New Roman" w:hAnsiTheme="minorHAnsi" w:cstheme="minorHAnsi"/>
          <w:i/>
          <w:sz w:val="22"/>
          <w:szCs w:val="22"/>
        </w:rPr>
        <w:t xml:space="preserve">"If at the time this bequest is received by The </w:t>
      </w:r>
      <w:proofErr w:type="spellStart"/>
      <w:r w:rsidR="00070FB7">
        <w:rPr>
          <w:rFonts w:asciiTheme="minorHAnsi" w:eastAsia="Times New Roman" w:hAnsiTheme="minorHAnsi" w:cstheme="minorHAnsi"/>
          <w:i/>
          <w:sz w:val="22"/>
          <w:szCs w:val="22"/>
        </w:rPr>
        <w:t>Kiski</w:t>
      </w:r>
      <w:proofErr w:type="spellEnd"/>
      <w:r w:rsidRPr="00EC7B58">
        <w:rPr>
          <w:rFonts w:asciiTheme="minorHAnsi" w:eastAsia="Times New Roman" w:hAnsiTheme="minorHAnsi" w:cstheme="minorHAnsi"/>
          <w:i/>
          <w:sz w:val="22"/>
          <w:szCs w:val="22"/>
        </w:rPr>
        <w:t xml:space="preserve"> School, or any time thereafter, the Board of Trustees of the School determines that all or any part of the bequest can no longer be utilized to best advantage for the institutional purpose designated herein, then all or any part of the bequest may be used for such other institutional purpose or purposes which, in the sole discretion of the Board of Trustees, shall most closely carry out my intention." </w:t>
      </w:r>
    </w:p>
    <w:p w14:paraId="4348B967"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68" w14:textId="77777777" w:rsidR="00EC7B58" w:rsidRPr="00EC7B58" w:rsidRDefault="00EC7B58" w:rsidP="00EC7B58">
      <w:pPr>
        <w:spacing w:before="0" w:beforeAutospacing="0" w:after="0" w:afterAutospacing="0"/>
        <w:rPr>
          <w:rFonts w:asciiTheme="minorHAnsi" w:eastAsia="Times New Roman" w:hAnsiTheme="minorHAnsi" w:cstheme="minorHAnsi"/>
          <w:b/>
        </w:rPr>
      </w:pPr>
      <w:r w:rsidRPr="00EC7B58">
        <w:rPr>
          <w:rFonts w:asciiTheme="minorHAnsi" w:eastAsia="Times New Roman" w:hAnsiTheme="minorHAnsi" w:cstheme="minorHAnsi"/>
          <w:b/>
        </w:rPr>
        <w:t>Legal Disclaimer</w:t>
      </w:r>
    </w:p>
    <w:p w14:paraId="4348B969"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6A" w14:textId="77777777" w:rsidR="00EC7B58" w:rsidRPr="00EC7B58" w:rsidRDefault="00EC7B58" w:rsidP="00EC7B58">
      <w:pPr>
        <w:spacing w:before="0" w:beforeAutospacing="0" w:after="0" w:afterAutospacing="0"/>
        <w:rPr>
          <w:rFonts w:asciiTheme="minorHAnsi" w:eastAsia="Times New Roman" w:hAnsiTheme="minorHAnsi" w:cstheme="minorHAnsi"/>
          <w:i/>
          <w:sz w:val="22"/>
          <w:szCs w:val="22"/>
        </w:rPr>
      </w:pPr>
      <w:r w:rsidRPr="00EC7B58">
        <w:rPr>
          <w:rFonts w:asciiTheme="minorHAnsi" w:eastAsia="Times New Roman" w:hAnsiTheme="minorHAnsi" w:cstheme="minorHAnsi"/>
          <w:i/>
        </w:rPr>
        <w:t xml:space="preserve">The information provided herein is for educational purposes only and is not intended as legal advice or tax advice.  Always </w:t>
      </w:r>
      <w:r w:rsidRPr="00EC7B58">
        <w:rPr>
          <w:rFonts w:asciiTheme="minorHAnsi" w:eastAsia="Times New Roman" w:hAnsiTheme="minorHAnsi" w:cstheme="minorHAnsi"/>
          <w:i/>
          <w:sz w:val="22"/>
          <w:szCs w:val="22"/>
        </w:rPr>
        <w:t xml:space="preserve">consult an attorney or other qualified professional for assistance in creating your plan.  </w:t>
      </w:r>
    </w:p>
    <w:p w14:paraId="4348B96B"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6C" w14:textId="77777777" w:rsidR="00EC7B58" w:rsidRPr="00EC7B58" w:rsidRDefault="00EC7B58" w:rsidP="00EC7B58">
      <w:pPr>
        <w:spacing w:before="0" w:beforeAutospacing="0" w:after="0" w:afterAutospacing="0"/>
        <w:rPr>
          <w:rFonts w:asciiTheme="minorHAnsi" w:eastAsia="Times New Roman" w:hAnsiTheme="minorHAnsi" w:cstheme="minorHAnsi"/>
          <w:b/>
        </w:rPr>
      </w:pPr>
      <w:r w:rsidRPr="00EC7B58">
        <w:rPr>
          <w:rFonts w:asciiTheme="minorHAnsi" w:eastAsia="Times New Roman" w:hAnsiTheme="minorHAnsi" w:cstheme="minorHAnsi"/>
          <w:b/>
        </w:rPr>
        <w:t>For additional information, please contact:</w:t>
      </w:r>
    </w:p>
    <w:p w14:paraId="4348B96D" w14:textId="77777777" w:rsidR="00EC7B58" w:rsidRPr="00EC7B58" w:rsidRDefault="00EC7B58" w:rsidP="00EC7B58">
      <w:pPr>
        <w:spacing w:before="0" w:beforeAutospacing="0" w:after="0" w:afterAutospacing="0"/>
        <w:rPr>
          <w:rFonts w:asciiTheme="minorHAnsi" w:eastAsia="Times New Roman" w:hAnsiTheme="minorHAnsi" w:cstheme="minorHAnsi"/>
          <w:sz w:val="22"/>
          <w:szCs w:val="22"/>
        </w:rPr>
      </w:pPr>
    </w:p>
    <w:p w14:paraId="4348B96E" w14:textId="0733EAF2" w:rsidR="00EC7B58" w:rsidRPr="00EC7B58" w:rsidRDefault="00070FB7" w:rsidP="00EC7B58">
      <w:pPr>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Steven Szilagyi, Assistant Headmaster for Institutional Advancement, at </w:t>
      </w:r>
      <w:r w:rsidR="00396423" w:rsidRPr="00396423">
        <w:rPr>
          <w:rFonts w:asciiTheme="minorHAnsi" w:eastAsia="Times New Roman" w:hAnsiTheme="minorHAnsi" w:cstheme="minorHAnsi"/>
          <w:color w:val="353535"/>
          <w:sz w:val="22"/>
          <w:szCs w:val="22"/>
        </w:rPr>
        <w:t>877-547-8467</w:t>
      </w:r>
      <w:r w:rsidR="00396423">
        <w:t xml:space="preserve"> or</w:t>
      </w:r>
      <w:r w:rsidR="00396423" w:rsidRPr="00396423">
        <w:t xml:space="preserve"> </w:t>
      </w:r>
      <w:r w:rsidR="00EC7B58" w:rsidRPr="00396423">
        <w:t xml:space="preserve"> </w:t>
      </w:r>
      <w:hyperlink r:id="rId6" w:history="1">
        <w:r w:rsidR="00396423" w:rsidRPr="00E0704C">
          <w:rPr>
            <w:rStyle w:val="Hyperlink"/>
            <w:rFonts w:asciiTheme="minorHAnsi" w:eastAsia="Times New Roman" w:hAnsiTheme="minorHAnsi" w:cstheme="minorHAnsi"/>
            <w:sz w:val="22"/>
            <w:szCs w:val="22"/>
          </w:rPr>
          <w:t>steven.szilagyi@kiski.org</w:t>
        </w:r>
      </w:hyperlink>
    </w:p>
    <w:p w14:paraId="4348B970" w14:textId="77777777" w:rsidR="002506BD" w:rsidRPr="00EC7B58" w:rsidRDefault="002506BD" w:rsidP="002506BD">
      <w:pPr>
        <w:pStyle w:val="NormalWeb"/>
        <w:spacing w:before="0" w:beforeAutospacing="0" w:after="0" w:afterAutospacing="0"/>
        <w:rPr>
          <w:rFonts w:asciiTheme="minorHAnsi" w:hAnsiTheme="minorHAnsi" w:cstheme="minorHAnsi"/>
          <w:color w:val="000000"/>
        </w:rPr>
      </w:pPr>
    </w:p>
    <w:p w14:paraId="4348B971" w14:textId="04FEA929" w:rsidR="00910681" w:rsidRDefault="00910681" w:rsidP="00C479C4">
      <w:pPr>
        <w:pStyle w:val="NormalWeb"/>
        <w:spacing w:before="0" w:beforeAutospacing="0" w:after="0" w:afterAutospacing="0"/>
        <w:jc w:val="center"/>
        <w:rPr>
          <w:rFonts w:asciiTheme="minorHAnsi" w:hAnsiTheme="minorHAnsi" w:cstheme="minorHAnsi"/>
          <w:color w:val="000000"/>
        </w:rPr>
      </w:pPr>
    </w:p>
    <w:sectPr w:rsidR="00910681" w:rsidSect="00B7388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63B2"/>
    <w:multiLevelType w:val="multilevel"/>
    <w:tmpl w:val="C160F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E12F04"/>
    <w:multiLevelType w:val="hybridMultilevel"/>
    <w:tmpl w:val="14E01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A7769"/>
    <w:multiLevelType w:val="multilevel"/>
    <w:tmpl w:val="926A6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67B92"/>
    <w:multiLevelType w:val="multilevel"/>
    <w:tmpl w:val="BDA29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A37EC"/>
    <w:multiLevelType w:val="multilevel"/>
    <w:tmpl w:val="27100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C34A40"/>
    <w:multiLevelType w:val="multilevel"/>
    <w:tmpl w:val="64AEC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5BC37FE"/>
    <w:multiLevelType w:val="multilevel"/>
    <w:tmpl w:val="92041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28"/>
    <w:rsid w:val="00070FB7"/>
    <w:rsid w:val="002266DA"/>
    <w:rsid w:val="002506BD"/>
    <w:rsid w:val="0035261E"/>
    <w:rsid w:val="00375257"/>
    <w:rsid w:val="00396423"/>
    <w:rsid w:val="003F1119"/>
    <w:rsid w:val="00403EE1"/>
    <w:rsid w:val="004328C7"/>
    <w:rsid w:val="006D7B69"/>
    <w:rsid w:val="00827003"/>
    <w:rsid w:val="00830B28"/>
    <w:rsid w:val="00910681"/>
    <w:rsid w:val="00931CBB"/>
    <w:rsid w:val="00941B50"/>
    <w:rsid w:val="00A44A69"/>
    <w:rsid w:val="00B73886"/>
    <w:rsid w:val="00C479C4"/>
    <w:rsid w:val="00C770A4"/>
    <w:rsid w:val="00D879FE"/>
    <w:rsid w:val="00DD41CF"/>
    <w:rsid w:val="00EC7B58"/>
    <w:rsid w:val="00FE5D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B938"/>
  <w15:docId w15:val="{39F6B3CA-047A-4CC8-BA0D-31BF85DF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28"/>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B28"/>
    <w:rPr>
      <w:strike w:val="0"/>
      <w:dstrike w:val="0"/>
      <w:color w:val="5F0014"/>
      <w:u w:val="none"/>
      <w:effect w:val="none"/>
    </w:rPr>
  </w:style>
  <w:style w:type="paragraph" w:styleId="NormalWeb">
    <w:name w:val="Normal (Web)"/>
    <w:basedOn w:val="Normal"/>
    <w:uiPriority w:val="99"/>
    <w:unhideWhenUsed/>
    <w:rsid w:val="00830B28"/>
  </w:style>
  <w:style w:type="character" w:styleId="Strong">
    <w:name w:val="Strong"/>
    <w:basedOn w:val="DefaultParagraphFont"/>
    <w:uiPriority w:val="22"/>
    <w:qFormat/>
    <w:rsid w:val="00830B28"/>
    <w:rPr>
      <w:b/>
      <w:bCs/>
    </w:rPr>
  </w:style>
  <w:style w:type="paragraph" w:styleId="BalloonText">
    <w:name w:val="Balloon Text"/>
    <w:basedOn w:val="Normal"/>
    <w:link w:val="BalloonTextChar"/>
    <w:uiPriority w:val="99"/>
    <w:semiHidden/>
    <w:unhideWhenUsed/>
    <w:rsid w:val="00830B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B28"/>
    <w:rPr>
      <w:rFonts w:ascii="Tahoma" w:hAnsi="Tahoma" w:cs="Tahoma"/>
      <w:sz w:val="16"/>
      <w:szCs w:val="16"/>
    </w:rPr>
  </w:style>
  <w:style w:type="character" w:styleId="UnresolvedMention">
    <w:name w:val="Unresolved Mention"/>
    <w:basedOn w:val="DefaultParagraphFont"/>
    <w:uiPriority w:val="99"/>
    <w:semiHidden/>
    <w:unhideWhenUsed/>
    <w:rsid w:val="00396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8127">
      <w:bodyDiv w:val="1"/>
      <w:marLeft w:val="0"/>
      <w:marRight w:val="0"/>
      <w:marTop w:val="0"/>
      <w:marBottom w:val="0"/>
      <w:divBdr>
        <w:top w:val="none" w:sz="0" w:space="0" w:color="auto"/>
        <w:left w:val="none" w:sz="0" w:space="0" w:color="auto"/>
        <w:bottom w:val="none" w:sz="0" w:space="0" w:color="auto"/>
        <w:right w:val="none" w:sz="0" w:space="0" w:color="auto"/>
      </w:divBdr>
    </w:div>
    <w:div w:id="464276377">
      <w:bodyDiv w:val="1"/>
      <w:marLeft w:val="0"/>
      <w:marRight w:val="0"/>
      <w:marTop w:val="0"/>
      <w:marBottom w:val="0"/>
      <w:divBdr>
        <w:top w:val="none" w:sz="0" w:space="0" w:color="auto"/>
        <w:left w:val="none" w:sz="0" w:space="0" w:color="auto"/>
        <w:bottom w:val="none" w:sz="0" w:space="0" w:color="auto"/>
        <w:right w:val="none" w:sz="0" w:space="0" w:color="auto"/>
      </w:divBdr>
    </w:div>
    <w:div w:id="11739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n.szilagyi@kisk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Caldwell</dc:creator>
  <cp:lastModifiedBy>Sam Caldwell</cp:lastModifiedBy>
  <cp:revision>2</cp:revision>
  <dcterms:created xsi:type="dcterms:W3CDTF">2020-07-14T17:45:00Z</dcterms:created>
  <dcterms:modified xsi:type="dcterms:W3CDTF">2020-07-14T17:45:00Z</dcterms:modified>
</cp:coreProperties>
</file>